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C5" w:rsidRPr="007C2A97" w:rsidRDefault="006771C5" w:rsidP="007C2A97">
      <w:pPr>
        <w:jc w:val="center"/>
        <w:rPr>
          <w:b/>
          <w:i/>
          <w:color w:val="FF0000"/>
          <w:sz w:val="32"/>
        </w:rPr>
      </w:pPr>
      <w:r w:rsidRPr="007C2A97">
        <w:rPr>
          <w:b/>
          <w:i/>
          <w:color w:val="FF0000"/>
          <w:sz w:val="32"/>
        </w:rPr>
        <w:t>Консультации для родителей</w:t>
      </w:r>
    </w:p>
    <w:p w:rsidR="006771C5" w:rsidRPr="007C2A97" w:rsidRDefault="006771C5" w:rsidP="007C2A97">
      <w:pPr>
        <w:jc w:val="center"/>
        <w:rPr>
          <w:b/>
          <w:i/>
          <w:color w:val="FF0000"/>
          <w:sz w:val="32"/>
        </w:rPr>
      </w:pPr>
      <w:r w:rsidRPr="007C2A97">
        <w:rPr>
          <w:b/>
          <w:i/>
          <w:color w:val="FF0000"/>
          <w:sz w:val="32"/>
        </w:rPr>
        <w:t>Какие игрушки необходимы детям</w:t>
      </w:r>
      <w:r w:rsidR="00DF1094" w:rsidRPr="007C2A97">
        <w:rPr>
          <w:b/>
          <w:i/>
          <w:color w:val="FF0000"/>
          <w:sz w:val="32"/>
        </w:rPr>
        <w:t>.</w:t>
      </w:r>
      <w:bookmarkStart w:id="0" w:name="_GoBack"/>
      <w:bookmarkEnd w:id="0"/>
    </w:p>
    <w:p w:rsidR="006771C5" w:rsidRPr="00DF1094" w:rsidRDefault="006771C5" w:rsidP="006771C5">
      <w:pPr>
        <w:rPr>
          <w:sz w:val="32"/>
        </w:rPr>
      </w:pPr>
      <w:r w:rsidRPr="00DF1094">
        <w:rPr>
          <w:sz w:val="32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 выбор взрослыми друзей и любимых.</w:t>
      </w:r>
    </w:p>
    <w:p w:rsidR="006771C5" w:rsidRPr="00DF1094" w:rsidRDefault="006771C5" w:rsidP="006771C5">
      <w:pPr>
        <w:rPr>
          <w:sz w:val="32"/>
        </w:rPr>
      </w:pPr>
      <w:r w:rsidRPr="00DF1094">
        <w:rPr>
          <w:sz w:val="32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6771C5" w:rsidRPr="00DF1094" w:rsidRDefault="006771C5" w:rsidP="006771C5">
      <w:pPr>
        <w:rPr>
          <w:sz w:val="32"/>
        </w:rPr>
      </w:pPr>
      <w:r w:rsidRPr="00DF1094">
        <w:rPr>
          <w:sz w:val="32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DF1094">
        <w:rPr>
          <w:sz w:val="32"/>
        </w:rPr>
        <w:t>трансформеру</w:t>
      </w:r>
      <w:proofErr w:type="spellEnd"/>
      <w:r w:rsidRPr="00DF1094">
        <w:rPr>
          <w:sz w:val="32"/>
        </w:rPr>
        <w:t>, игрушке "Денди", взмывающему ввысь самолёту, ревущей машине.</w:t>
      </w:r>
    </w:p>
    <w:p w:rsidR="006771C5" w:rsidRPr="00DF1094" w:rsidRDefault="006771C5" w:rsidP="006771C5">
      <w:pPr>
        <w:rPr>
          <w:sz w:val="32"/>
        </w:rPr>
      </w:pPr>
      <w:r w:rsidRPr="00DF1094">
        <w:rPr>
          <w:sz w:val="32"/>
        </w:rPr>
        <w:t xml:space="preserve"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</w:t>
      </w:r>
      <w:r w:rsidRPr="00DF1094">
        <w:rPr>
          <w:sz w:val="32"/>
        </w:rPr>
        <w:lastRenderedPageBreak/>
        <w:t>мечте ребёнка иметь ту или иную игрушку, подумайте сначала, нужна ли она ему.</w:t>
      </w:r>
    </w:p>
    <w:p w:rsidR="006771C5" w:rsidRPr="00DF1094" w:rsidRDefault="006771C5" w:rsidP="006771C5">
      <w:pPr>
        <w:rPr>
          <w:sz w:val="32"/>
        </w:rPr>
      </w:pPr>
      <w:r w:rsidRPr="00DF1094">
        <w:rPr>
          <w:sz w:val="32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6771C5" w:rsidRPr="00DF1094" w:rsidRDefault="006771C5" w:rsidP="006771C5">
      <w:pPr>
        <w:rPr>
          <w:sz w:val="32"/>
        </w:rPr>
      </w:pPr>
      <w:r w:rsidRPr="00DF1094">
        <w:rPr>
          <w:sz w:val="32"/>
        </w:rPr>
        <w:t>Игрушки из реальной жизни.</w:t>
      </w:r>
    </w:p>
    <w:p w:rsidR="006771C5" w:rsidRPr="00DF1094" w:rsidRDefault="006771C5" w:rsidP="006771C5">
      <w:pPr>
        <w:rPr>
          <w:sz w:val="32"/>
        </w:rPr>
      </w:pPr>
      <w:proofErr w:type="gramStart"/>
      <w:r w:rsidRPr="00DF1094">
        <w:rPr>
          <w:sz w:val="32"/>
        </w:rPr>
        <w:t>Кукольное семейство (может быть и семья 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6771C5" w:rsidRPr="00DF1094" w:rsidRDefault="006771C5" w:rsidP="006771C5">
      <w:pPr>
        <w:rPr>
          <w:sz w:val="32"/>
        </w:rPr>
      </w:pPr>
      <w:r w:rsidRPr="00DF1094">
        <w:rPr>
          <w:sz w:val="32"/>
        </w:rPr>
        <w:t>Игрушки, помогающие "выплеснуть" агрессию.</w:t>
      </w:r>
    </w:p>
    <w:p w:rsidR="006771C5" w:rsidRPr="00DF1094" w:rsidRDefault="006771C5" w:rsidP="006771C5">
      <w:pPr>
        <w:rPr>
          <w:sz w:val="32"/>
        </w:rPr>
      </w:pPr>
      <w:proofErr w:type="gramStart"/>
      <w:r w:rsidRPr="00DF1094">
        <w:rPr>
          <w:sz w:val="32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6771C5" w:rsidRPr="00DF1094" w:rsidRDefault="006771C5" w:rsidP="006771C5">
      <w:pPr>
        <w:rPr>
          <w:sz w:val="32"/>
        </w:rPr>
      </w:pPr>
      <w:r w:rsidRPr="00DF1094">
        <w:rPr>
          <w:sz w:val="32"/>
        </w:rPr>
        <w:t xml:space="preserve">Игрушки для развития творческой фантазии и самовыражения. </w:t>
      </w:r>
      <w:proofErr w:type="gramStart"/>
      <w:r w:rsidRPr="00DF1094">
        <w:rPr>
          <w:sz w:val="32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6771C5" w:rsidRPr="00DF1094" w:rsidRDefault="006771C5" w:rsidP="006771C5">
      <w:pPr>
        <w:rPr>
          <w:sz w:val="32"/>
        </w:rPr>
      </w:pPr>
      <w:r w:rsidRPr="00DF1094">
        <w:rPr>
          <w:sz w:val="32"/>
        </w:rPr>
        <w:t>При покупке игрушек пользуйтесь простым правилом: игрушки следует выбирать, а не собирать!</w:t>
      </w:r>
    </w:p>
    <w:p w:rsidR="006771C5" w:rsidRPr="00DF1094" w:rsidRDefault="006771C5" w:rsidP="006771C5">
      <w:pPr>
        <w:rPr>
          <w:sz w:val="32"/>
        </w:rPr>
      </w:pPr>
      <w:r w:rsidRPr="00DF1094">
        <w:rPr>
          <w:sz w:val="32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6771C5" w:rsidRPr="00DF1094" w:rsidRDefault="006771C5" w:rsidP="006771C5">
      <w:pPr>
        <w:rPr>
          <w:sz w:val="32"/>
        </w:rPr>
      </w:pPr>
      <w:r w:rsidRPr="00DF1094">
        <w:rPr>
          <w:sz w:val="32"/>
        </w:rPr>
        <w:lastRenderedPageBreak/>
        <w:t xml:space="preserve">Игрушки для самых </w:t>
      </w:r>
      <w:proofErr w:type="gramStart"/>
      <w:r w:rsidRPr="00DF1094">
        <w:rPr>
          <w:sz w:val="32"/>
        </w:rPr>
        <w:t>маленьких</w:t>
      </w:r>
      <w:proofErr w:type="gramEnd"/>
      <w:r w:rsidRPr="00DF1094">
        <w:rPr>
          <w:sz w:val="32"/>
        </w:rPr>
        <w:t xml:space="preserve">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6771C5" w:rsidRPr="00DF1094" w:rsidRDefault="006771C5" w:rsidP="006771C5">
      <w:pPr>
        <w:rPr>
          <w:sz w:val="32"/>
        </w:rPr>
      </w:pPr>
      <w:r w:rsidRPr="00DF1094">
        <w:rPr>
          <w:sz w:val="32"/>
        </w:rPr>
        <w:t>Для годовалого малыша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6771C5" w:rsidRPr="00DF1094" w:rsidRDefault="006771C5" w:rsidP="006771C5">
      <w:pPr>
        <w:rPr>
          <w:sz w:val="32"/>
        </w:rPr>
      </w:pPr>
      <w:r w:rsidRPr="00DF1094">
        <w:rPr>
          <w:sz w:val="32"/>
        </w:rPr>
        <w:t>Для 2-летних детей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6771C5" w:rsidRPr="00DF1094" w:rsidRDefault="006771C5" w:rsidP="006771C5">
      <w:pPr>
        <w:rPr>
          <w:sz w:val="32"/>
        </w:rPr>
      </w:pPr>
      <w:r w:rsidRPr="00DF1094">
        <w:rPr>
          <w:sz w:val="32"/>
        </w:rPr>
        <w:t xml:space="preserve">К трём годам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DF1094">
        <w:rPr>
          <w:sz w:val="32"/>
        </w:rPr>
        <w:t>со</w:t>
      </w:r>
      <w:proofErr w:type="gramEnd"/>
      <w:r w:rsidRPr="00DF1094">
        <w:rPr>
          <w:sz w:val="32"/>
        </w:rPr>
        <w:t xml:space="preserve"> взрослыми, всегда при этом испытывая удовольствие и восторг от того, что из </w:t>
      </w:r>
      <w:r w:rsidRPr="00DF1094">
        <w:rPr>
          <w:sz w:val="32"/>
        </w:rPr>
        <w:lastRenderedPageBreak/>
        <w:t xml:space="preserve">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DF1094">
        <w:rPr>
          <w:sz w:val="32"/>
        </w:rPr>
        <w:t>Дети играют в "дочки-матери", "в папу и маму", в "магазин", в "доктора", "детский сад" и.т.п.</w:t>
      </w:r>
      <w:proofErr w:type="gramEnd"/>
      <w:r w:rsidRPr="00DF1094">
        <w:rPr>
          <w:sz w:val="32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DF1094">
        <w:rPr>
          <w:sz w:val="32"/>
        </w:rPr>
        <w:t>со</w:t>
      </w:r>
      <w:proofErr w:type="gramEnd"/>
      <w:r w:rsidRPr="00DF1094">
        <w:rPr>
          <w:sz w:val="32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6771C5" w:rsidRPr="00DF1094" w:rsidRDefault="006771C5" w:rsidP="006771C5">
      <w:pPr>
        <w:rPr>
          <w:sz w:val="32"/>
        </w:rPr>
      </w:pPr>
      <w:r w:rsidRPr="00DF1094">
        <w:rPr>
          <w:sz w:val="32"/>
        </w:rPr>
        <w:t xml:space="preserve">К четырём годам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DF1094">
        <w:rPr>
          <w:sz w:val="32"/>
        </w:rPr>
        <w:t>в</w:t>
      </w:r>
      <w:proofErr w:type="gramEnd"/>
      <w:r w:rsidRPr="00DF1094">
        <w:rPr>
          <w:sz w:val="32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6771C5" w:rsidRPr="00DF1094" w:rsidRDefault="006771C5" w:rsidP="006771C5">
      <w:pPr>
        <w:rPr>
          <w:sz w:val="32"/>
        </w:rPr>
      </w:pPr>
      <w:r w:rsidRPr="00DF1094">
        <w:rPr>
          <w:sz w:val="32"/>
        </w:rPr>
        <w:t xml:space="preserve">К пяти годам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</w:t>
      </w:r>
      <w:r w:rsidRPr="00DF1094">
        <w:rPr>
          <w:sz w:val="32"/>
        </w:rPr>
        <w:lastRenderedPageBreak/>
        <w:t>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6771C5" w:rsidRPr="00DF1094" w:rsidRDefault="006771C5" w:rsidP="006771C5">
      <w:pPr>
        <w:rPr>
          <w:sz w:val="32"/>
        </w:rPr>
      </w:pPr>
      <w:r w:rsidRPr="00DF1094">
        <w:rPr>
          <w:sz w:val="32"/>
        </w:rPr>
        <w:t xml:space="preserve">Шестилетнему ребёнку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DF1094">
        <w:rPr>
          <w:sz w:val="32"/>
        </w:rPr>
        <w:t>роботу-трансформеру</w:t>
      </w:r>
      <w:proofErr w:type="spellEnd"/>
      <w:r w:rsidRPr="00DF1094">
        <w:rPr>
          <w:sz w:val="32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DF1094">
        <w:rPr>
          <w:sz w:val="32"/>
        </w:rPr>
        <w:t>должно</w:t>
      </w:r>
      <w:proofErr w:type="gramEnd"/>
      <w:r w:rsidRPr="00DF1094">
        <w:rPr>
          <w:sz w:val="32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6771C5" w:rsidRPr="00DF1094" w:rsidRDefault="006771C5" w:rsidP="006771C5">
      <w:pPr>
        <w:rPr>
          <w:sz w:val="32"/>
        </w:rPr>
      </w:pPr>
      <w:r w:rsidRPr="00DF1094">
        <w:rPr>
          <w:sz w:val="32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</w:t>
      </w:r>
      <w:proofErr w:type="spellStart"/>
      <w:r w:rsidRPr="00DF1094">
        <w:rPr>
          <w:sz w:val="32"/>
        </w:rPr>
        <w:t>психологическиэкологичнее</w:t>
      </w:r>
      <w:proofErr w:type="spellEnd"/>
      <w:r w:rsidRPr="00DF1094">
        <w:rPr>
          <w:sz w:val="32"/>
        </w:rPr>
        <w:t xml:space="preserve">  отремонтировать их и отдать другим детям, подарить детскому саду, ребёнку, которому не </w:t>
      </w:r>
      <w:proofErr w:type="gramStart"/>
      <w:r w:rsidRPr="00DF1094">
        <w:rPr>
          <w:sz w:val="32"/>
        </w:rPr>
        <w:t>повезло и родители не покупают</w:t>
      </w:r>
      <w:proofErr w:type="gramEnd"/>
      <w:r w:rsidRPr="00DF1094">
        <w:rPr>
          <w:sz w:val="32"/>
        </w:rPr>
        <w:t xml:space="preserve"> ему игрушек.</w:t>
      </w:r>
    </w:p>
    <w:p w:rsidR="006771C5" w:rsidRPr="00DF1094" w:rsidRDefault="006771C5" w:rsidP="006771C5">
      <w:pPr>
        <w:rPr>
          <w:sz w:val="32"/>
        </w:rPr>
      </w:pPr>
      <w:r w:rsidRPr="00DF1094">
        <w:rPr>
          <w:sz w:val="32"/>
        </w:rPr>
        <w:t xml:space="preserve">В школьном возрасте дети учатся играть без игрушек. Им всё больше начинают нравиться подвижные игры со сверстниками с </w:t>
      </w:r>
      <w:r w:rsidRPr="00DF1094">
        <w:rPr>
          <w:sz w:val="32"/>
        </w:rPr>
        <w:lastRenderedPageBreak/>
        <w:t>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6771C5" w:rsidRPr="00DF1094" w:rsidRDefault="006771C5" w:rsidP="006771C5">
      <w:pPr>
        <w:rPr>
          <w:sz w:val="32"/>
        </w:rPr>
      </w:pPr>
      <w:r w:rsidRPr="00DF1094">
        <w:rPr>
          <w:sz w:val="32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6771C5" w:rsidRPr="00DF1094" w:rsidRDefault="006771C5" w:rsidP="006771C5">
      <w:pPr>
        <w:rPr>
          <w:sz w:val="32"/>
        </w:rPr>
      </w:pPr>
      <w:r w:rsidRPr="00DF1094">
        <w:rPr>
          <w:sz w:val="32"/>
        </w:rPr>
        <w:t>И ещё один совет. Не водите ребёнка слишком часто в игрушечный магазин 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6771C5" w:rsidRPr="00DF1094" w:rsidRDefault="006771C5" w:rsidP="006771C5">
      <w:pPr>
        <w:rPr>
          <w:sz w:val="32"/>
        </w:rPr>
      </w:pPr>
      <w:r w:rsidRPr="00DF1094">
        <w:rPr>
          <w:sz w:val="32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2471FB" w:rsidRPr="00DF1094" w:rsidRDefault="002471FB" w:rsidP="006771C5">
      <w:pPr>
        <w:rPr>
          <w:sz w:val="32"/>
        </w:rPr>
      </w:pPr>
    </w:p>
    <w:sectPr w:rsidR="002471FB" w:rsidRPr="00DF1094" w:rsidSect="004A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15275"/>
    <w:rsid w:val="002471FB"/>
    <w:rsid w:val="004A102F"/>
    <w:rsid w:val="006771C5"/>
    <w:rsid w:val="007C2A97"/>
    <w:rsid w:val="00815275"/>
    <w:rsid w:val="00DF1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87ECB-79CF-4BC7-B4D0-F3C77B18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1434</Words>
  <Characters>8177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XP GAME 2007</cp:lastModifiedBy>
  <cp:revision>6</cp:revision>
  <dcterms:created xsi:type="dcterms:W3CDTF">2014-09-21T08:48:00Z</dcterms:created>
  <dcterms:modified xsi:type="dcterms:W3CDTF">2014-09-21T15:54:00Z</dcterms:modified>
</cp:coreProperties>
</file>